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993F45" w:rsidRPr="007557FD" w:rsidTr="007557FD">
        <w:trPr>
          <w:trHeight w:val="841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93F45" w:rsidRPr="007557FD" w:rsidRDefault="003F52A9" w:rsidP="007557FD">
            <w:pPr>
              <w:suppressAutoHyphens w:val="0"/>
              <w:spacing w:line="276" w:lineRule="auto"/>
              <w:jc w:val="center"/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KLAUZULA INFORMACYJNA DLA KANDYDATÓW DO PRACY</w:t>
            </w:r>
          </w:p>
        </w:tc>
      </w:tr>
      <w:tr w:rsidR="00993F45" w:rsidRPr="007557FD" w:rsidTr="0002277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45" w:rsidRPr="007557FD" w:rsidRDefault="00993F45" w:rsidP="007557FD">
            <w:p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</w:t>
            </w: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RODO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”,</w:t>
            </w:r>
            <w:r w:rsidR="007557FD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informujemy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, że:</w:t>
            </w:r>
          </w:p>
          <w:p w:rsidR="00993F45" w:rsidRPr="007557FD" w:rsidRDefault="00993F45" w:rsidP="007557FD">
            <w:pPr>
              <w:numPr>
                <w:ilvl w:val="0"/>
                <w:numId w:val="1"/>
              </w:numPr>
              <w:jc w:val="both"/>
              <w:rPr>
                <w:rFonts w:ascii="Arial Narrow" w:eastAsia="Calibri" w:hAnsi="Arial Narrow" w:cs="Calibri Light"/>
                <w:sz w:val="19"/>
                <w:szCs w:val="19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Administratorem Pani/Pana danych osobowych jest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5E Spółka Doradztwa Podatkowego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 Spółka z ograniczoną odpowiedzialnością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 xml:space="preserve">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z siedzibą w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Lublinie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, ul.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Wojciechowska 15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,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20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>-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704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Lublin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, wpisana do rejestru przedsiębiorców, prowadzonego przez Sąd Rejonowy dla m. st. Warszawy w Warszawie XII Wydział Gospodarczy Krajowego Rejestru Sądowego pod numerem KRS: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0000780837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, REGON: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383049328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, NIP: </w:t>
            </w:r>
            <w:r w:rsidR="00791FAB">
              <w:rPr>
                <w:rFonts w:ascii="Arial Narrow" w:eastAsia="Calibri" w:hAnsi="Arial Narrow" w:cs="Calibri Light"/>
                <w:sz w:val="19"/>
                <w:szCs w:val="19"/>
              </w:rPr>
              <w:t>5272889562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 (dalej „</w:t>
            </w:r>
            <w:r w:rsidR="00191AF8">
              <w:rPr>
                <w:rFonts w:ascii="Arial Narrow" w:eastAsia="Calibri" w:hAnsi="Arial Narrow" w:cs="Calibri Light"/>
                <w:b/>
                <w:sz w:val="19"/>
                <w:szCs w:val="19"/>
              </w:rPr>
              <w:t>Spółka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”). </w:t>
            </w:r>
          </w:p>
          <w:p w:rsidR="00993F45" w:rsidRPr="007557FD" w:rsidRDefault="00993F45" w:rsidP="00941676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We wszystkich spra</w:t>
            </w:r>
            <w:bookmarkStart w:id="0" w:name="_GoBack"/>
            <w:bookmarkEnd w:id="0"/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wach dotyczących przetwarzania danych osobowych oraz korzystania z praw związanych z przetwarzaniem danych może się Pan/i skontaktować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z</w:t>
            </w:r>
            <w:r w:rsidR="00191AF8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e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</w:t>
            </w:r>
            <w:r w:rsidR="00191AF8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Spółką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pisząc na adres e-mail:</w:t>
            </w:r>
            <w:r w:rsidR="00941676">
              <w:t xml:space="preserve"> </w:t>
            </w:r>
            <w:proofErr w:type="spellStart"/>
            <w:r w:rsidR="00941676" w:rsidRPr="00941676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info@fivee.tax</w:t>
            </w:r>
            <w:proofErr w:type="spellEnd"/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. </w:t>
            </w:r>
          </w:p>
          <w:p w:rsidR="00231BE2" w:rsidRPr="007557FD" w:rsidRDefault="00993F45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Pana/i</w:t>
            </w:r>
            <w:r w:rsidR="001D14D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dane osobowe przetwarzane będą:</w:t>
            </w:r>
          </w:p>
          <w:p w:rsidR="001D14D9" w:rsidRPr="007557FD" w:rsidRDefault="001D14D9" w:rsidP="007557FD">
            <w:pPr>
              <w:pStyle w:val="Akapitzlist"/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celu przeprowadzenia procesu rekrutacji, na podstawie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art. 22¹ Kodeksu Pracy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zakresie: imienia i nazwiska, daty urodzenia, </w:t>
            </w:r>
            <w:r w:rsidR="00120F34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danych kontaktowych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, wykształcenia</w:t>
            </w:r>
            <w:r w:rsidR="00120F34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, kwalifikacji zawodowych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i przebiegu dotychczasowego zatrudnienia. Podstawą przetwarzania wyżej wymienionych danych osobowych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są czynności zmierzające do zawarcia umowy (art. 6 ust. 1 lit. b RODO)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,</w:t>
            </w:r>
          </w:p>
          <w:p w:rsidR="001D14D9" w:rsidRPr="007557FD" w:rsidRDefault="001D14D9" w:rsidP="007557FD">
            <w:pPr>
              <w:pStyle w:val="Akapitzlist"/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w celu przeprowadzenia procesu rekrutacji, na podstawie Pani/Pana zgody na przetwarzanie danych osobowych,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zakresie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danych osobowych innych niż wskazane w punkcie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a)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powyżej, </w:t>
            </w:r>
            <w:r w:rsidR="00120F34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zawartych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CV, formularzu, liście motywacyjnym i innych dokumentach. Podstawą przetwarzania jest zgoda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(art. 6 ust. 1 lit. a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RODO),</w:t>
            </w:r>
          </w:p>
          <w:p w:rsidR="001D14D9" w:rsidRPr="007557FD" w:rsidRDefault="001D14D9" w:rsidP="007557FD">
            <w:pPr>
              <w:pStyle w:val="Akapitzlist"/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celu realizacji uzasadnionego interesu administratora na wypadek </w:t>
            </w:r>
            <w:r w:rsidR="00120F34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dochodzenia roszczeń lub obrony przed roszczeniami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(podstawa z art. 6 ust. 1 lit. f RODO),</w:t>
            </w:r>
          </w:p>
          <w:p w:rsidR="001D14D9" w:rsidRPr="007557FD" w:rsidRDefault="001D14D9" w:rsidP="007557FD">
            <w:pPr>
              <w:pStyle w:val="Akapitzlist"/>
              <w:numPr>
                <w:ilvl w:val="0"/>
                <w:numId w:val="7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w celu przeprowadzenia przyszłych procesów rekrutacyjnych, na podstawie Pani/Pana zgody na przetwarzane danych osobowych przekazanych w CV, formularzu, liście motywacyjnym i innych dokumentach. Podstawą przetwarzania jest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ta zgoda (art. 6 ust. 1 lit. a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RODO).</w:t>
            </w:r>
          </w:p>
          <w:p w:rsidR="00BA41BA" w:rsidRPr="007557FD" w:rsidRDefault="00BA41BA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Pani/Pana dane osobowe przetwarzane będą przez okres:</w:t>
            </w:r>
          </w:p>
          <w:p w:rsidR="00BA41BA" w:rsidRPr="007557FD" w:rsidRDefault="00BA41BA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do czasu zakończenia postępowania rekrutacyjnego;</w:t>
            </w:r>
          </w:p>
          <w:p w:rsidR="00BA41BA" w:rsidRPr="007557FD" w:rsidRDefault="00BA41BA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w przypadku wyrażenia zgody na udział w przyszłych rekrutacjach dane będą przechowywane przez okres 6 miesięcy lub do czasu wycofania zgody;</w:t>
            </w:r>
          </w:p>
          <w:p w:rsidR="00BA41BA" w:rsidRPr="007557FD" w:rsidRDefault="00BA41BA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do czasu wycofania zgody na przetwarzanie danych osobowych lub do czasu realizacji celu</w:t>
            </w:r>
            <w:r w:rsidR="005C6CE2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,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dla którego zgoda została udzielona (w przypadku przetwarzania danych osobowych na podstawie art. 6 ust. 1 lit. a RODO);</w:t>
            </w:r>
          </w:p>
          <w:p w:rsidR="00BA41BA" w:rsidRPr="007557FD" w:rsidRDefault="00BA41BA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do czasu prawomocnego zakończenia postępowania w przypadku dochodzenia roszczeń lub obrony przed nimi.</w:t>
            </w:r>
          </w:p>
          <w:p w:rsidR="00993F45" w:rsidRPr="007557FD" w:rsidRDefault="00993F45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Odbiorcami Pani/Pana danych osobowych będą pracownicy </w:t>
            </w:r>
            <w:r w:rsidR="005C6CE2">
              <w:rPr>
                <w:rFonts w:ascii="Arial Narrow" w:eastAsia="Calibri" w:hAnsi="Arial Narrow" w:cs="Calibri Light"/>
                <w:sz w:val="19"/>
                <w:szCs w:val="19"/>
              </w:rPr>
              <w:t>Spółki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w zakresie swoich obowiązków służbowych, na podstawie stosownego upoważnienia oraz podmioty, którym </w:t>
            </w:r>
            <w:r w:rsidR="005C6CE2">
              <w:rPr>
                <w:rFonts w:ascii="Arial Narrow" w:eastAsia="Calibri" w:hAnsi="Arial Narrow" w:cs="Calibri Light"/>
                <w:sz w:val="19"/>
                <w:szCs w:val="19"/>
              </w:rPr>
              <w:t>Spółka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</w:rPr>
              <w:t xml:space="preserve">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przekazuje dane osobowe w celu przeprowadzenia procesu rekrutacji lub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na podstawie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obowiązujących przepisów prawa</w:t>
            </w:r>
            <w:r w:rsidR="003F52A9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</w:t>
            </w: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. </w:t>
            </w:r>
          </w:p>
          <w:p w:rsidR="00993F45" w:rsidRPr="007557FD" w:rsidRDefault="00993F45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W odniesieniu do Pani/Pana danych osobowych decyzje nie będą podejmowane w sposób zautomatyzow</w:t>
            </w:r>
            <w:r w:rsidR="007557FD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any.</w:t>
            </w:r>
          </w:p>
          <w:p w:rsidR="00993F45" w:rsidRPr="007557FD" w:rsidRDefault="005C6CE2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Państwa dane</w:t>
            </w:r>
            <w:r w:rsidR="00993F45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 ni</w:t>
            </w:r>
            <w:r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e będą przekazywane do państw s</w:t>
            </w:r>
            <w:r w:rsidR="00993F45"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poza EOG.</w:t>
            </w:r>
          </w:p>
          <w:p w:rsidR="007557FD" w:rsidRPr="007557FD" w:rsidRDefault="007557FD" w:rsidP="007557FD">
            <w:pPr>
              <w:numPr>
                <w:ilvl w:val="0"/>
                <w:numId w:val="1"/>
              </w:numPr>
              <w:suppressAutoHyphens w:val="0"/>
              <w:spacing w:line="276" w:lineRule="auto"/>
              <w:ind w:left="709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Mają Państwo następujące prawa: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prawo dostępu do swoich danych oraz otrzymania ich kopii; 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prawo do sprostowania (poprawiania) swoich danych osobowych; 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prawo do ograniczenia przetwarzania danych osobowych; 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 xml:space="preserve">prawo do usunięcia danych osobowych; 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prawo do wycofania zgody na przetwarzanie danych osobowych. Cofnięcie zgody nie wpływa na zgodność z prawem przetwarzania, którego dokonano na podstawie Pani/Pana zgody przed jej wycofaniem;</w:t>
            </w:r>
          </w:p>
          <w:p w:rsidR="006E5D66" w:rsidRDefault="006E5D66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prawo do sprzeciwu wobec przetwarzania danych osobowych;</w:t>
            </w:r>
          </w:p>
          <w:p w:rsidR="007557FD" w:rsidRPr="007557FD" w:rsidRDefault="007557FD" w:rsidP="007557FD">
            <w:pPr>
              <w:numPr>
                <w:ilvl w:val="1"/>
                <w:numId w:val="1"/>
              </w:numPr>
              <w:suppressAutoHyphens w:val="0"/>
              <w:spacing w:line="276" w:lineRule="auto"/>
              <w:jc w:val="both"/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sz w:val="19"/>
                <w:szCs w:val="19"/>
                <w:lang w:eastAsia="en-US"/>
              </w:rPr>
              <w:t>prawo do wniesienia skargi do Prezes UODO (na adres Urzędu Ochrony Danych Osobowych, ul. Stawki 2, 00–193 Warszawa).</w:t>
            </w:r>
          </w:p>
          <w:p w:rsidR="00993F45" w:rsidRPr="007557FD" w:rsidRDefault="00993F45" w:rsidP="005C6CE2">
            <w:pPr>
              <w:suppressAutoHyphens w:val="0"/>
              <w:spacing w:line="276" w:lineRule="auto"/>
              <w:ind w:left="709"/>
              <w:jc w:val="both"/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</w:pP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Aby skorzystać z powyższych praw, należy skontaktować</w:t>
            </w:r>
            <w:r w:rsidR="005C6CE2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 xml:space="preserve"> się</w:t>
            </w: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 xml:space="preserve"> z</w:t>
            </w:r>
            <w:r w:rsidR="005C6CE2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e</w:t>
            </w: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 xml:space="preserve"> </w:t>
            </w:r>
            <w:r w:rsidR="005C6CE2">
              <w:rPr>
                <w:rFonts w:ascii="Arial Narrow" w:eastAsia="Calibri" w:hAnsi="Arial Narrow" w:cs="Calibri Light"/>
                <w:b/>
                <w:sz w:val="19"/>
                <w:szCs w:val="19"/>
              </w:rPr>
              <w:t>Spółką</w:t>
            </w: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</w:rPr>
              <w:t xml:space="preserve"> </w:t>
            </w:r>
            <w:r w:rsidRPr="007557FD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(dane kontaktow</w:t>
            </w:r>
            <w:r w:rsidR="005C6CE2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e</w:t>
            </w:r>
            <w:r w:rsidR="00C009F9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 xml:space="preserve"> zawarte są w punktach 1 i 2)</w:t>
            </w:r>
            <w:r w:rsidR="009219D5">
              <w:rPr>
                <w:rFonts w:ascii="Arial Narrow" w:eastAsia="Calibri" w:hAnsi="Arial Narrow" w:cs="Calibri Light"/>
                <w:b/>
                <w:sz w:val="19"/>
                <w:szCs w:val="19"/>
                <w:lang w:eastAsia="en-US"/>
              </w:rPr>
              <w:t>.</w:t>
            </w:r>
          </w:p>
        </w:tc>
      </w:tr>
    </w:tbl>
    <w:p w:rsidR="000534E9" w:rsidRPr="007557FD" w:rsidRDefault="000534E9" w:rsidP="007557FD">
      <w:pPr>
        <w:rPr>
          <w:rFonts w:ascii="Arial Narrow" w:hAnsi="Arial Narrow"/>
          <w:sz w:val="19"/>
          <w:szCs w:val="19"/>
        </w:rPr>
      </w:pPr>
    </w:p>
    <w:sectPr w:rsidR="000534E9" w:rsidRPr="0075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081E"/>
    <w:multiLevelType w:val="hybridMultilevel"/>
    <w:tmpl w:val="54026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32C1D"/>
    <w:multiLevelType w:val="hybridMultilevel"/>
    <w:tmpl w:val="A588DB8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CF2A70"/>
    <w:multiLevelType w:val="hybridMultilevel"/>
    <w:tmpl w:val="731692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1453F8"/>
    <w:multiLevelType w:val="hybridMultilevel"/>
    <w:tmpl w:val="398289F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38613E"/>
    <w:multiLevelType w:val="hybridMultilevel"/>
    <w:tmpl w:val="8286D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6C635F"/>
    <w:multiLevelType w:val="hybridMultilevel"/>
    <w:tmpl w:val="ACA4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71D45"/>
    <w:multiLevelType w:val="hybridMultilevel"/>
    <w:tmpl w:val="381837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45"/>
    <w:rsid w:val="000534E9"/>
    <w:rsid w:val="00120F34"/>
    <w:rsid w:val="00191AF8"/>
    <w:rsid w:val="001D14D9"/>
    <w:rsid w:val="00231BE2"/>
    <w:rsid w:val="003F52A9"/>
    <w:rsid w:val="004047CE"/>
    <w:rsid w:val="004905E7"/>
    <w:rsid w:val="004C1924"/>
    <w:rsid w:val="005C6CE2"/>
    <w:rsid w:val="005D02C7"/>
    <w:rsid w:val="006133E0"/>
    <w:rsid w:val="00623410"/>
    <w:rsid w:val="006405D2"/>
    <w:rsid w:val="006D6549"/>
    <w:rsid w:val="006E5D66"/>
    <w:rsid w:val="00712041"/>
    <w:rsid w:val="007557FD"/>
    <w:rsid w:val="00791FAB"/>
    <w:rsid w:val="008519B7"/>
    <w:rsid w:val="00894584"/>
    <w:rsid w:val="009219D5"/>
    <w:rsid w:val="00941676"/>
    <w:rsid w:val="00960615"/>
    <w:rsid w:val="00993F45"/>
    <w:rsid w:val="00B9634B"/>
    <w:rsid w:val="00BA41BA"/>
    <w:rsid w:val="00C009F9"/>
    <w:rsid w:val="00EA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B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0F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F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F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F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F3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F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F3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B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0F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0F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0F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0F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0F3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0F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F3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Nowak</dc:creator>
  <cp:lastModifiedBy>Amelia Stradomska</cp:lastModifiedBy>
  <cp:revision>9</cp:revision>
  <dcterms:created xsi:type="dcterms:W3CDTF">2024-08-16T09:23:00Z</dcterms:created>
  <dcterms:modified xsi:type="dcterms:W3CDTF">2025-05-30T12:23:00Z</dcterms:modified>
</cp:coreProperties>
</file>